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Art. 12 RvO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2074055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2074055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