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ChristenUnie - Beantwoording Artikel 12 RvO vragen inzake proactief reageren op moties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46-4-2-Beantwoording-Artikel-12-RVO-vragen-CU-inzake-proactief-reageren-op-moties-Chemou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Begeleidingscommissie rekenkamer - Uitstel beantwoording artikel 12 RvO vragen over het Rekenkamerrapport Jeugd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Begeleidingscommissie-rekenkamer-Uitstel-beantwoording-artikel-12-RVO-vragen-over-het-rekenkamerrapport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Begeleidingscommissie rekenkamer - Artikel 12 RvO vragen over het Rekenkamerrapport Jeugd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621,70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Begeleidingscommissie-rekenkamer-Artikel-12-RVO-vragen-over-het-rekenkamerrapport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van het lid Van der Graaf over de regiefunctie in het VTH-domein breder invulling geven door de omgevingsdiensten beter te ondersteunen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Motie-van-het-lid-Van-der-Graaf-over-de-regiefunctie-in-het-VTH-domein-breder-invulling-geven-door-de-omgevingsdiensten-beter-te-ondersteu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Gewijzigde motie van het lid Van Esch c.s. over een uitgebreid onderzoek door het RIVM naar het effect van Chemours op de gezondheid van omwonenden en werknemers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Gewijzigde-motie-van-het-lid-Van-Esch-c-s-over-een-uitgebreid-onderzoek-door-het-RIVM-naar-het-effect-van-Chemours-op-de-gezondheid-van-omwonenden-en-werknem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CU - Artikel 12 RVO vragen inzake proactief reageren college op recent aangenomen Tweede Kamer moties m.b.t.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CU-Artikel-12-RVO-vragen-inzake-proactief-reageren-college-op-recent-aangenomen-Tweede-Kamer-moties-m-b-t-Chemou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Beantwoording artikel 12 RVO vervolgvragen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artikel-12-RVO-vervolgvragen-inzake-kennisgeving-ontwerpbestemmingsplan-IJzergieterij-2023-en-besluit-m-e-r-beoor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Artikel 12 RVO vervolgvragen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153,40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ervolgvragen-inzake-kennisgeving-ontwerpbestemmingsplan-IJzergieterij-2023-en-besluit-m-e-r-beoord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PvdA - Uitspraak 4 gemeenten-Chemours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252,39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Uitspraak-4-gemeenten-Chemours-27-sept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PvdA - Dagvaarding Chemours cs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Dagvaarding-Chemours-c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PvdA - Brief Du Pont de Nemours (Nederland) BV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110,90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rief-Du-Pont-de-Nemours-Nederland-B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PvdA - Brief Corteva Holding Netherlands BV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rief-Corteva-Holding-Netherlands-B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PvdA - Brief Chemours Netherlands BV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rief-Chemours-Netherlands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PvdA - Beantwoording artikel 12 RVO vragen inzake aansluiten juridische strijd Chemours-Dupont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artikel-12-RVO-vragen-inzake-aansluiten-juridische-strijd-Chemours-Dupo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artikel 12 RVO vervolgvraag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126,01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ervolgvraag-inzake-PMD-containers-Waardlan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PvdA - Beantwoording artikel 12 RVO vragen inzake kennisgeving ontwerpbestemmingsplan IJzergieterij 2023 en besluit m.e.r. beoordeling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242,92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artikel-12-RVO-vragen-inzake-kennisgeving-ontwerpbestemmingsplan-IJzergieterij-2023-en-besluit-m-e-r-beoor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38.3.2 PvdA - Beantwoording artikel 12 RVO vragen inzake aansluiten juridische strijd Chemours-Dupont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38-3-2-PvdA-Beantwoording-artikel-12-RVO-vragen-inzake-aansluiten-juridische-strijd-Chemours-Dupo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PvdA - Artikel 12 RVO vragen inzake aansluiten juridische strijd Chemours-Dupont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147,67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ragen-inzake-aansluiten-juridische-strijd-Chemours-Dupo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 - Uitstel beantwoording artikel 12 RVO 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Uitstel-beantwoording-artikel-12-RVO-vragen-inzake-kennisgeving-ontwerpbestemmingsplan-IJzergieterij-2023-en-besluit-m-e-r-beoordel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Artikel 12 RVO vervolgvraag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Artikel-12-RVO-vervolgvraag-inzake-PMD-containers-Waardlan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Artikel 12 RVO 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182,67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ragen-inzake-kennisgeving-ontwerpbestemmingsplan-IJzergieterij-2023-en-besluit-m-e-r-beoord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T@B - Beantwoording artikel 12 RVO vragen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191,04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ragen-inzake-PMD-containers-Waardla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Beantwoording artikel 12 RVO vervolgvragen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362,32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artikel-12-RVO-vervolgvragen-inzake-Prestatieafspraken-Hardinxveld-Giessendam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T@B - Uitstel beantwoording artikel 12 RVO vragen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516,96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Uitstel-beantwoording-artikel-12-RVO-vragen-inzake-PMD-containers-Waardlan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T@B - Artikel 12 RVO vragen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112,87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Artikel-12-RVO-vragen-inzake-PMD-containers-Waardlan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PvdA - Artikel 12 RVO vervolgvragen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ervolgvragen-inzake-Prestatieafspraken-Hardinxveld-Giessendam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PvdA - Beantwoording schriftelijke 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schriftelijke-vragen-inzake-prestatieafspraken-Hardinxveld-Giessendam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PvdA - Artikel 12 RVO 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ragen-inzake-Prestatieafspraken-Hardinxveld-Giessendam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Beantwoording artikel 12 RVO vragen inzake uitvoering (uitbetaling)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370,46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artikel-12-RVO-vragen-inzake-uitvoering-uitbetaling-energietoesla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Artikel 12 RVO vragen inzake uitbetaling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154,52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ragen-inzake-uitbetaling-energietoesla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PvdA - Beantwoording artikel 12 RVO vragen inzake pas-op-de-plaats-beleid bouw extra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354,52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artikel-12-RVO-vragen-inzake-pas-op-de-plaats-beleid-bouw-extra-sociale-huurwon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8" meta:character-count="3973" meta:non-whitespace-character-count="3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