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60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23:55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Nieuwsbrieven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9">
                <draw:image xlink:href="Pictures/100000010000080000000800C9F7B2FE.png" xlink:type="simple" xlink:show="embed" xlink:actuate="onLoad" draw:mime-type="image/png"/>
              </draw:frame>
              29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Dankwoord Thema-avond Bouwen &amp;amp; Wonen in Hardinxveld-Giessendam 15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1,39 MB</text:p>
          </table:table-cell>
          <table:table-cell table:style-name="Table3.A2" office:value-type="string">
            <text:p text:style-name="P22">
              <text:a xlink:type="simple" xlink:href="https://raad.hardinxveld-giessendam.nl/Documenten/Dankwoord-Thema-avond-Bouwen-Wonen-in-Hardinxveld-Giessendam-15-okto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Nieuwsbrief HVC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364,78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HVC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Veiligheidsregio ZHZ - Nieuwsbrief Risk Factory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817,85 KB</text:p>
          </table:table-cell>
          <table:table-cell table:style-name="Table3.A2" office:value-type="string">
            <text:p text:style-name="P22">
              <text:a xlink:type="simple" xlink:href="https://raad.hardinxveld-giessendam.nl/Documenten/Veiligheidsregio-ZHZ-Nieuwsbrief-Risk-Factory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Vereniging voor Plaatselijke Politieke Groeperingen - Nieuwsbrief politieke chaos door partijpolitiek 1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366,85 KB</text:p>
          </table:table-cell>
          <table:table-cell table:style-name="Table3.A2" office:value-type="string">
            <text:p text:style-name="P22">
              <text:a xlink:type="simple" xlink:href="https://raad.hardinxveld-giessendam.nl/Documenten/Vereniging-voor-Plaatselijke-Politieke-Groeperingen-Nieuwsbrief-politieke-chaos-door-partijpolitiek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Nieuwsbrief Vereniging van Zuid-Hollandse Gemeenten september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596,84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Vereniging-van-Zuid-Hollandse-Gemeenten-septemb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Herfst nieuwsbrief Klimaat Actief Rivierenland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raad.hardinxveld-giessendam.nl/Documenten/Herfst-nieuwsbrief-Klimaat-Actief-Rivierenland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Platform31 nieuwsbrief 4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384,20 KB</text:p>
          </table:table-cell>
          <table:table-cell table:style-name="Table3.A2" office:value-type="string">
            <text:p text:style-name="P22">
              <text:a xlink:type="simple" xlink:href="https://raad.hardinxveld-giessendam.nl/Documenten/Platform31-nieuwsbrief-4-sept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Nieuwsbrief update zonnepark Betuwelijn 2025-7
              <text:span text:style-name="T2"/>
            </text:p>
            <text:p text:style-name="P3"/>
          </table:table-cell>
          <table:table-cell table:style-name="Table3.A2" office:value-type="string">
            <text:p text:style-name="P4">28-07-2025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86,99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update-zonnepark-Betuwelijn-2025-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Nieuwsbrief A27 Houten - Hooipolder - special zomer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485,41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A27-Houten-Hooipolder-special-zom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Nieuwsbrief HVC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424,84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HVC-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Nieuwsbrief A27 Houten - Hooipolder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988,80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A27-Houten-Hooipolder-juli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Zomer nieuwsbrief Klimaat Actief Rivierenland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raad.hardinxveld-giessendam.nl/Documenten/Zomer-nieuwsbrief-Klimaat-Actief-Rivierenland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Nieuwsbrief Raden in Verzet 20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225,18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Raden-in-Verzet-20-juni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Nieuwsbrief Bibliotheek AanZet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801,37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Bibliotheek-AanZe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Nieuwsbrief Vereniging van Zuid-Hollandse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4,43 MB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Vereniging-van-Zuid-Hollandse-Gemeenten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Update zonnepark Betuwelijn 2025-3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67,71 KB</text:p>
          </table:table-cell>
          <table:table-cell table:style-name="Table3.A2" office:value-type="string">
            <text:p text:style-name="P22">
              <text:a xlink:type="simple" xlink:href="https://raad.hardinxveld-giessendam.nl/Documenten/Update-zonnepark-Betuwelijn-2025-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De Groene Flits 748 - 31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665,51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8-31-maart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Nieuwsbrief A27 Houten - Hooipolder -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754,84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A27-Houten-Hooipolder-maart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Lente Nieuwsbrief Klimaat Actief Rivierenland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984,13 KB</text:p>
          </table:table-cell>
          <table:table-cell table:style-name="Table3.A2" office:value-type="string">
            <text:p text:style-name="P22">
              <text:a xlink:type="simple" xlink:href="https://raad.hardinxveld-giessendam.nl/Documenten/Lente-Nieuwsbrief-Klimaat-Actief-Rivierenland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Nieuwsbrief Vereniging van Zuid-Hollandse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535,46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Vereniging-van-Zuid-Hollandse-Gemeent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Nieuwsbrief - Raden in Verzet (maart 2025)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414,83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Raden-in-Verzet-maart-202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Nieuwsbrief Vereniging van Zuid-Hollandse Gemeenten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425,21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Vereniging-van-Zuid-Hollandse-Gemeenten-maart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De Groene Flits 747 - 17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575,05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7-17-maart-20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Natuurlijk Water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raad.hardinxveld-giessendam.nl/Documenten/Natuurlijk-Water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De Groene Flits 746 - 3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661,38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6-3-maart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De Groene Flits 745 - 10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618,87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5-10-februari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De Groene Flits 744 - 3 februari 2025 - extra editie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269,35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4-3-februari-2025-extra-editie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De Groene Flits 743 - 27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515,92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3-27-januari-20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De Groene Flits 742 - 13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587,95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2-13-januari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1" meta:object-count="0" meta:page-count="3" meta:paragraph-count="185" meta:word-count="379" meta:character-count="2329" meta:non-whitespace-character-count="21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472069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472069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