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20.2b 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20.2b 250312 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20.2b 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22.3 Q-Support - Leveren van maatwerk voor Q-koortspatiënten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22.2 Advies van adviescommissie Waardlanden op jaarrekening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22.1c 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22.1b 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22.1a 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21.6 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21.5 VeiligheidsAlliantie regio Rotterdam - Brief reservering inwonersbijdrage regionale veiligheidsvoorzieningen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21.4 College Achtkarspelen - Brief aan het Ministerie van Binnenlandse Zaken en Koninkrijksrelaties over financiën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21.3 Jaarverslag 2024 SUN Drechtsteden 2025-04-04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Procesbrief 8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20.3 Aankondiging - Weekmail zet AI-tool in voor interviews in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 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20.1 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19.3d Bureau Openbare Verlichting - Accountantsverslag concept 02_05_25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19.3c Bureau Openbare Verlichting - Conceptprogrammabegroting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19.3b Bureau Openbare Verlichting - Jaarstukken 2024 - jaarverslag definitief naar accountant 2025-04-04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19.3a Bureau Openbare Verlichting - Mail Aanbieding jaarstukken 2024 en Meerjarenbegroting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19.2b 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19.2a 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GR Sociaal - Reactie aan Auditcommissies op verzoek om tijdige aanlevering van jaarstukken en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20-2b-Presentatie-T-B-heropenen-zwembad-de-Duikelaar-2-10-2024.pdf" TargetMode="External" /><Relationship Id="rId26" Type="http://schemas.openxmlformats.org/officeDocument/2006/relationships/hyperlink" Target="https://raad.hardinxveld-giessendam.nl/Documenten/20-2b-250312-Second-opinion-plan-heropening-buitenbad-De-Duikelaar-Hardinxveld-Giessendam.pdf" TargetMode="External" /><Relationship Id="rId27" Type="http://schemas.openxmlformats.org/officeDocument/2006/relationships/hyperlink" Target="https://raad.hardinxveld-giessendam.nl/Documenten/20-2b-T-B-Beantwoording-schriftelijke-vragen-over-het-zwembad.pdf" TargetMode="External" /><Relationship Id="rId28" Type="http://schemas.openxmlformats.org/officeDocument/2006/relationships/hyperlink" Target="https://raad.hardinxveld-giessendam.nl/Documenten/22-3-Q-Support-Leveren-van-maatwerk-voor-Q-koortspatienten.pdf" TargetMode="External" /><Relationship Id="rId29" Type="http://schemas.openxmlformats.org/officeDocument/2006/relationships/hyperlink" Target="https://raad.hardinxveld-giessendam.nl/Documenten/22-2-Advies-van-adviescommissie-Waardlanden-op-jaarrekening-2024-en-begroting-2026.pdf" TargetMode="External" /><Relationship Id="rId30" Type="http://schemas.openxmlformats.org/officeDocument/2006/relationships/hyperlink" Target="https://raad.hardinxveld-giessendam.nl/Documenten/22-1c-AANGENOMEN-Amendement-T-B-SGP-CU-Huis-van-de-Gemeente.pdf" TargetMode="External" /><Relationship Id="rId37" Type="http://schemas.openxmlformats.org/officeDocument/2006/relationships/hyperlink" Target="https://raad.hardinxveld-giessendam.nl/Documenten/22-1b-Raadsinformatienota-Voortgang-Project-Huis-van-de-Gemeente-Hardinxveld-Giessendam.pdf" TargetMode="External" /><Relationship Id="rId38" Type="http://schemas.openxmlformats.org/officeDocument/2006/relationships/hyperlink" Target="https://raad.hardinxveld-giessendam.nl/Documenten/22-1a-T-B-Schriftelijke-vragen-over-raadsinformatienota-voortgang-Project-Huis-van-de-Gemeente.pdf" TargetMode="External" /><Relationship Id="rId39" Type="http://schemas.openxmlformats.org/officeDocument/2006/relationships/hyperlink" Target="https://raad.hardinxveld-giessendam.nl/Documenten/21-6-CU-Schriftelijke-vragen-over-klachten-overlast-bedrijf.pdf" TargetMode="External" /><Relationship Id="rId40" Type="http://schemas.openxmlformats.org/officeDocument/2006/relationships/hyperlink" Target="https://raad.hardinxveld-giessendam.nl/Documenten/21-5-VeiligheidsAlliantie-regio-Rotterdam-Brief-reservering-inwonersbijdrage-regionale-veiligheidsvoorzieningen-begroting-2026.pdf" TargetMode="External" /><Relationship Id="rId41" Type="http://schemas.openxmlformats.org/officeDocument/2006/relationships/hyperlink" Target="https://raad.hardinxveld-giessendam.nl/Documenten/21-4-College-Achtkarspelen-Brief-aan-het-Ministerie-van-Binnenlandse-Zaken-en-Koninkrijksrelaties-over-financien-gemeente-Achtkarspelen.pdf" TargetMode="External" /><Relationship Id="rId42" Type="http://schemas.openxmlformats.org/officeDocument/2006/relationships/hyperlink" Target="https://raad.hardinxveld-giessendam.nl/Documenten/21-3-Jaarverslag-2024-SUN-Drechtsteden-2025-04-04.pdf" TargetMode="External" /><Relationship Id="rId43" Type="http://schemas.openxmlformats.org/officeDocument/2006/relationships/hyperlink" Target="https://raad.hardinxveld-giessendam.nl/Documenten/21-2-Raadsinformatienota-Gemeentehaven-Hardinxveld-Giessendam.pdf" TargetMode="External" /><Relationship Id="rId44" Type="http://schemas.openxmlformats.org/officeDocument/2006/relationships/hyperlink" Target="https://raad.hardinxveld-giessendam.nl/Documenten/21-1-Procesbrief-8-n-a-v-anonieme-brief-medewerkers-GR-Sociaal.pdf" TargetMode="External" /><Relationship Id="rId45" Type="http://schemas.openxmlformats.org/officeDocument/2006/relationships/hyperlink" Target="https://raad.hardinxveld-giessendam.nl/Documenten/20-3-Aankondiging-Weekmail-zet-AI-tool-in-voor-interviews-in-gemeente-Hardinxveld-Giessendam.pdf" TargetMode="External" /><Relationship Id="rId46" Type="http://schemas.openxmlformats.org/officeDocument/2006/relationships/hyperlink" Target="https://raad.hardinxveld-giessendam.nl/Documenten/20-2-T-B-Schriftelijke-vragen-conform-artikel-12-van-het-Reglement-van-Orde-over-het-zwembad.pdf" TargetMode="External" /><Relationship Id="rId47" Type="http://schemas.openxmlformats.org/officeDocument/2006/relationships/hyperlink" Target="https://raad.hardinxveld-giessendam.nl/Documenten/20-1-Raadsinformatienota-beantwoording-technische-vragen-over-een-mogelijk-nieuw-gezamenlijk-zwembad-Hardinxveld-Giessendam-en-Sliedrecht.pdf" TargetMode="External" /><Relationship Id="rId48" Type="http://schemas.openxmlformats.org/officeDocument/2006/relationships/hyperlink" Target="https://raad.hardinxveld-giessendam.nl/Documenten/19-3d-Bureau-Openbare-Verlichting-Accountantsverslag-concept-02-05-25.pdf" TargetMode="External" /><Relationship Id="rId55" Type="http://schemas.openxmlformats.org/officeDocument/2006/relationships/hyperlink" Target="https://raad.hardinxveld-giessendam.nl/Documenten/19-3c-Bureau-Openbare-Verlichting-Conceptprogrammabegroting-2026.pdf" TargetMode="External" /><Relationship Id="rId56" Type="http://schemas.openxmlformats.org/officeDocument/2006/relationships/hyperlink" Target="https://raad.hardinxveld-giessendam.nl/Documenten/19-3b-Bureau-Openbare-Verlichting-Jaarstukken-2024-jaarverslag-definitief-naar-accountant-2025-04-04.pdf" TargetMode="External" /><Relationship Id="rId57" Type="http://schemas.openxmlformats.org/officeDocument/2006/relationships/hyperlink" Target="https://raad.hardinxveld-giessendam.nl/Documenten/19-3a-Bureau-Openbare-Verlichting-Mail-Aanbieding-jaarstukken-2024-en-Meerjarenbegroting-2026-2029.pdf" TargetMode="External" /><Relationship Id="rId58" Type="http://schemas.openxmlformats.org/officeDocument/2006/relationships/hyperlink" Target="https://raad.hardinxveld-giessendam.nl/Documenten/19-2b-Omgevingsdienst-ZHZ-Jaarverslag-Hardinxveld-Giessendam-2024.pdf" TargetMode="External" /><Relationship Id="rId59" Type="http://schemas.openxmlformats.org/officeDocument/2006/relationships/hyperlink" Target="https://raad.hardinxveld-giessendam.nl/Documenten/19-2a-Raadsinformatienota-Jaarverslag-Omgevingsdienst-ZHZ-Hardinxveld-Giessendam-2024.pdf" TargetMode="External" /><Relationship Id="rId60" Type="http://schemas.openxmlformats.org/officeDocument/2006/relationships/hyperlink" Target="https://raad.hardinxveld-giessendam.nl/Documenten/19-1-GR-Sociaal-Reactie-aan-Auditcommissies-op-verzoek-om-tijdige-aanlevering-van-jaarstukken-en-controleverklar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