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9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30.4 De Jong - Ambachtsheer -Dankzegging voor toekennen erepenning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hardinxveld-giessendam.nl/Documenten/30-4-De-Jong-Ambachtsheer-Dankzegging-voor-toekennen-erepen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30.3 Brief T@B n.a.v. beëindiging raadslidmaatschap dhr Van Tilborg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raad.hardinxveld-giessendam.nl/Documenten/30-3-Brief-T-B-n-a-v-beeindiging-raadslidmaatschap-dhr-Van-Tilb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30.2 Pesticide Action Network - Gemeentelijk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30-2-Pesticide-Action-Network-Gemeentelijk-groen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30.1.5 VRZHZ - Ontvangen zienswijzen ontwerpbegroting 2024 (5)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109,42 KB</text:p>
          </table:table-cell>
          <table:table-cell table:style-name="Table3.A2" office:value-type="string">
            <text:p text:style-name="P22">
              <text:a xlink:type="simple" xlink:href="https://raad.hardinxveld-giessendam.nl/Documenten/30-1-5-VRZHZ-Ontvangen-zienswijzen-ontwerpbegroting-2024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30.1.4 VRZHZ - Ontvangen zienswijzen jaarresultaat 2022 (4)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109,37 KB</text:p>
          </table:table-cell>
          <table:table-cell table:style-name="Table3.A2" office:value-type="string">
            <text:p text:style-name="P22">
              <text:a xlink:type="simple" xlink:href="https://raad.hardinxveld-giessendam.nl/Documenten/30-1-4-VRZHZ-Ontvangen-zienswijzen-jaarresultaat-2022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30.1.3 VRZHZ - Definitief Begroting 2024 VRZHZ_getekend vz + 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hardinxveld-giessendam.nl/Documenten/30-1-3-VRZHZ-Definitief-Begroting-2024-VRZHZ-getekend-vz-secretar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30.1.2 VRZHZ - Jaarstukken 2022 VRZHZ_compressed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hardinxveld-giessendam.nl/Documenten/30-1-2-VRZHZ-Jaarstukken-2022-VRZHZ-compress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30.1.1 VRZHZ - Brief colleges jaarstukken 2022_begroting 2024 en bestuursrapportage 2023 v1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245,51 KB</text:p>
          </table:table-cell>
          <table:table-cell table:style-name="Table3.A2" office:value-type="string">
            <text:p text:style-name="P22">
              <text:a xlink:type="simple" xlink:href="https://raad.hardinxveld-giessendam.nl/Documenten/30-1-1-VRZHZ-Brief-colleges-jaarstukken-2022-begroting-2024-en-bestuursrapportage-2023-v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29.2.2 RIB Brief AB Dekkingsplan ondertekend phf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hardinxveld-giessendam.nl/Documenten/29-2-2-RIB-Brief-AB-Dekkingsplan-ondertekend-phf-brandw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29.2.1 Mail raadsinformatiebrief dekkingsplan brandweerzorg VRZHZ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80,37 KB</text:p>
          </table:table-cell>
          <table:table-cell table:style-name="Table3.A2" office:value-type="string">
            <text:p text:style-name="P22">
              <text:a xlink:type="simple" xlink:href="https://raad.hardinxveld-giessendam.nl/Documenten/29-2-1-Mail-raadsinformatiebrief-dekkingsplan-brandweerzorg-VRZH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29.1 Persbericht Samenwerkingsovereenkomst Buitendams 348-350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88,01 KB</text:p>
          </table:table-cell>
          <table:table-cell table:style-name="Table3.A2" office:value-type="string">
            <text:p text:style-name="P22">
              <text:a xlink:type="simple" xlink:href="https://raad.hardinxveld-giessendam.nl/Documenten/29-1-20230714-Persbericht-Samenwerkingsovereenkomst-Buitendams-348-35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28.11 Veiligheidsregio ZHZ - Voortgangsrapportage vluchtelingenopvang in ZHZ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hardinxveld-giessendam.nl/Documenten/28-11-Veiligheidsregio-ZHZ-Voortgangsrapportage-vluchtelingenopvang-in-ZH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28.9.2 Evaluatie pilot wijkGGD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236,21 KB</text:p>
          </table:table-cell>
          <table:table-cell table:style-name="Table3.A2" office:value-type="string">
            <text:p text:style-name="P22">
              <text:a xlink:type="simple" xlink:href="https://raad.hardinxveld-giessendam.nl/Documenten/28-9-2-Evaluatie-pilot-wijkGGD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28.8.2 Eindrapport doorontwikkeling sporthal De Wielewaal 26-5-2023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hardinxveld-giessendam.nl/Documenten/28-8-2-Eindrapport-doorontwikkeling-sporthal-De-Wielewaal-26-5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28.8.1 Raadsinformatienota doorontwikkeling sporthal De Wielewaal 11-7-2023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49,20 KB</text:p>
          </table:table-cell>
          <table:table-cell table:style-name="Table3.A2" office:value-type="string">
            <text:p text:style-name="P22">
              <text:a xlink:type="simple" xlink:href="https://raad.hardinxveld-giessendam.nl/Documenten/28-8-1-Raadsinformatienota-doorontwikkeling-sporthal-De-Wielewaal-11-7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28.7 Raadsinformatienota aansprakelijkheidsstelling Chemours - Du Pont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23,87 KB</text:p>
          </table:table-cell>
          <table:table-cell table:style-name="Table3.A2" office:value-type="string">
            <text:p text:style-name="P22">
              <text:a xlink:type="simple" xlink:href="https://raad.hardinxveld-giessendam.nl/Documenten/28-7-Raadsinformatienota-aansprakelijkheidsstelling-Chemours-Du-Po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28.6.4 DG&amp;amp;J - Bijlage 3. DGJ besluit AB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100,16 KB</text:p>
          </table:table-cell>
          <table:table-cell table:style-name="Table3.A2" office:value-type="string">
            <text:p text:style-name="P22">
              <text:a xlink:type="simple" xlink:href="https://raad.hardinxveld-giessendam.nl/Documenten/28-6-4-DG-J-Bijlage-3-DGJ-besluit-AB-jaarstukken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28.6.3 DG&amp;amp;J - Bijlage 2. DGJ reactie zienswijzen jaarstukken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167,53 KB</text:p>
          </table:table-cell>
          <table:table-cell table:style-name="Table3.A2" office:value-type="string">
            <text:p text:style-name="P22">
              <text:a xlink:type="simple" xlink:href="https://raad.hardinxveld-giessendam.nl/Documenten/28-6-3-DG-J-Bijlage-2-DGJ-reactie-zienswijzen-jaarstukken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28.6.2 DG&amp;amp;J - Bijlage 1. DGJ jaastukken 2022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hardinxveld-giessendam.nl/Documenten/28-6-2-DG-J-Bijlage-1-DGJ-jaastukken-2022-incl-controleverklar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28.6.1 DG&amp;amp;J - Aanbiedingsbrief DGJ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92,77 KB</text:p>
          </table:table-cell>
          <table:table-cell table:style-name="Table3.A2" office:value-type="string">
            <text:p text:style-name="P22">
              <text:a xlink:type="simple" xlink:href="https://raad.hardinxveld-giessendam.nl/Documenten/28-6-1-DG-J-Aanbiedingsbrief-DGJ-jaarstukk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28.5.4 DG&amp;amp;J - Bijlage 3 Zienswijzen B23, B24- reactie DGJ dd. 20230629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399,55 KB</text:p>
          </table:table-cell>
          <table:table-cell table:style-name="Table3.A2" office:value-type="string">
            <text:p text:style-name="P22">
              <text:a xlink:type="simple" xlink:href="https://raad.hardinxveld-giessendam.nl/Documenten/28-5-4-DG-J-Bijlage-3-Zienswijzen-B23-B24-reactie-DGJ-dd-2023062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28.5.3 DG&amp;amp;J - Bijlage 2 Begroting 2024 GR DGJ dd. 20230622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28-5-3-DG-J-Bijlage-2-Begroting-2024-GR-DGJ-dd-202306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28.5.2 DG&amp;amp;J - Besluit Herziening begroting 2023 en begroting 2024 GR DGJ vs 20230710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332,44 KB</text:p>
          </table:table-cell>
          <table:table-cell table:style-name="Table3.A2" office:value-type="string">
            <text:p text:style-name="P22">
              <text:a xlink:type="simple" xlink:href="https://raad.hardinxveld-giessendam.nl/Documenten/28-5-2-DG-J-Besluit-Herziening-begroting-2023-en-begroting-2024-GR-DGJ-vs-202307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28.5.1 DG&amp;amp;J - Brief Zienswijzen B23, B24 GR DGJ AB dd. 20230710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90,55 KB</text:p>
          </table:table-cell>
          <table:table-cell table:style-name="Table3.A2" office:value-type="string">
            <text:p text:style-name="P22">
              <text:a xlink:type="simple" xlink:href="https://raad.hardinxveld-giessendam.nl/Documenten/28-5-1-DG-J-Brief-Zienswijzen-B23-B24-GR-DGJ-AB-dd-202307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28.4 Mail voetgangersbrug over de buiten Giessen t.h.v de Marsstraat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raad.hardinxveld-giessendam.nl/Documenten/28-4-Mail-voetgangersbrug-over-de-buiten-Giessen-t-h-v-de-Mar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28.3.3 Omgevingsdienst - Jaarstukken 2022 vastgesteld AB 6 juli 2023 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hardinxveld-giessendam.nl/Documenten/28-3-3-Omgevingsdienst-Jaarstukken-2022-vastgesteld-AB-6-juli-2023-BESLU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28.3.2 Omgevingsdienst - Begroting 2024 vastgesteld AB 6 juli 2023 BESLUIT incl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951,54 KB</text:p>
          </table:table-cell>
          <table:table-cell table:style-name="Table3.A2" office:value-type="string">
            <text:p text:style-name="P22">
              <text:a xlink:type="simple" xlink:href="https://raad.hardinxveld-giessendam.nl/Documenten/28-3-2-Omgevingsdienst-Begroting-2024-vastgesteld-AB-6-juli-2023-BESLUIT-incl-zienswij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28.3.1 Omgevingsdienst - Brief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raad.hardinxveld-giessendam.nl/Documenten/28-3-1-Omgevingsdienst-Br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28.2 Raadsinformatienota voortgang RES 1.0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75,08 KB</text:p>
          </table:table-cell>
          <table:table-cell table:style-name="Table3.A2" office:value-type="string">
            <text:p text:style-name="P22">
              <text:a xlink:type="simple" xlink:href="https://raad.hardinxveld-giessendam.nl/Documenten/28-2-Raadsinformatienota-voortgang-RES-1-0-juli-2023-Definiti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28.1 Nidos-COA - Oproep snel meer opvang nodig voor jongeren op de vlucht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hardinxveld-giessendam.nl/Documenten/28-1-Nidos-COA-Oproep-snel-meer-opvang-nodig-voor-jongeren-op-de-vlu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26.1.2 Beantwoording vraag bouwactiviteiten v.d. Plas Rivierdijk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KB</text:p>
          </table:table-cell>
          <table:table-cell table:style-name="Table3.A2" office:value-type="string">
            <text:p text:style-name="P22">
              <text:a xlink:type="simple" xlink:href="https://raad.hardinxveld-giessendam.nl/Documenten/26-1-2-Beantwoording-vraag-bouwactiviteiten-v-d-Plas-Rivierd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27.6 .5 SVHW - oplegnotitie zienswijze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144,50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5-SVHW-oplegnotitie-zienswijze-2e-wijziging-GR-SVHW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27.6 .4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4-SVHW-Bijlage-bij-GR-als-bedoeld-in-artikel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27.6 .3 SVHW - 2e wijziging GR SVHW 2023 v1.2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61,70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3-SVHW-2e-wijziging-GR-SVHW-2023-v1-2-zienswijz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27.6 .2 SVHW - Aanbiedingsbrief zienswijze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284,28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2-SVHW-Aanbiedingsbrief-zienswijze-2e-wijziging-GR-SVHW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27.6.1 SVHW - Mail aanbieden 2e wijziging GR SVHW 2023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1-SVHW-Mail-aanbieden-2e-wijziging-GR-SVHW-2023-voor-zienswijz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27.5 Veiligheidsregio ZHZ - Beantwoording vragen m.b.t.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raad.hardinxveld-giessendam.nl/Documenten/27-5-Veiligheidsregio-ZHZ-Beantwoording-vragen-m-b-t-evenemen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27.4 Rekenkamercommissie Gorinchem - Onderzoek aanpak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51,26 KB</text:p>
          </table:table-cell>
          <table:table-cell table:style-name="Table3.A2" office:value-type="string">
            <text:p text:style-name="P22">
              <text:a xlink:type="simple" xlink:href="https://raad.hardinxveld-giessendam.nl/Documenten/27-4-Rekenkamercommissie-Gorinchem-Onderzoek-aanpak-Kindermishandel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27.3.3 ZHPLG Toetsbaar voorontwerp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9,22 MB</text:p>
          </table:table-cell>
          <table:table-cell table:style-name="Table3.A2" office:value-type="string">
            <text:p text:style-name="P22">
              <text:a xlink:type="simple" xlink:href="https://raad.hardinxveld-giessendam.nl/Documenten/27-3-3-ZHPLG-Toetsbaar-voorontwer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27.3.2 ZHPLG bijlagenbundel toetsbaar voorontwerp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15,41 MB</text:p>
          </table:table-cell>
          <table:table-cell table:style-name="Table3.A2" office:value-type="string">
            <text:p text:style-name="P22">
              <text:a xlink:type="simple" xlink:href="https://raad.hardinxveld-giessendam.nl/Documenten/27-3-2-ZHPLG-bijlagenbundel-toetsbaar-voorontwer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27.3.1 Raadsinformatienota Toetsbaar voorontwerp van het Zuid-Hollands Programma Landelijk Gebied (ZH-PLG)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22,27 KB</text:p>
          </table:table-cell>
          <table:table-cell table:style-name="Table3.A2" office:value-type="string">
            <text:p text:style-name="P22">
              <text:a xlink:type="simple" xlink:href="https://raad.hardinxveld-giessendam.nl/Documenten/27-3-1-Raadsinformatienota-Toetsbaar-voorontwerp-van-het-Zuid-Hollands-Programma-Landelijk-Gebied-ZH-PL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27.2.2 Motie Realisatie SamenSpeelPlek in de gemeente_SamenSpeelFonds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98,42 KB</text:p>
          </table:table-cell>
          <table:table-cell table:style-name="Table3.A2" office:value-type="string">
            <text:p text:style-name="P22">
              <text:a xlink:type="simple" xlink:href="https://raad.hardinxveld-giessendam.nl/Documenten/27-2-2-Motie-Realisatie-SamenSpeelPlek-in-de-gemeente-SamenSpeel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27.2.1 2023.07.04 Brief SamenSpeelFonds aan gemeenten zonder SamenSpeelPlek_ondertekend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137,33 KB</text:p>
          </table:table-cell>
          <table:table-cell table:style-name="Table3.A2" office:value-type="string">
            <text:p text:style-name="P22">
              <text:a xlink:type="simple" xlink:href="https://raad.hardinxveld-giessendam.nl/Documenten/27-2-1-2023-07-04-Brief-SamenSpeelFonds-aan-gemeenten-zonder-SamenSpeelPlek-onder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27.1.2 2023-07-04 Oplegnotitie Lightrail naar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raad.hardinxveld-giessendam.nl/Documenten/27-1-2-2023-07-04-Oplegnotitie-Lightrail-naar-Rotterda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27.1.1 Mail Onafhankelijk Papendrecht - Oplegnotitie 'Laat Papendrecht initiatief Lightrail nemen' officieel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98,89 KB</text:p>
          </table:table-cell>
          <table:table-cell table:style-name="Table3.A2" office:value-type="string">
            <text:p text:style-name="P22">
              <text:a xlink:type="simple" xlink:href="https://raad.hardinxveld-giessendam.nl/Documenten/27-1-1-Mail-Onafhankelijk-Papendrecht-Oplegnotitie-Laat-Papendrecht-initiatief-Lightrail-nemen-officieel-ingedie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25.1.2 PvdA - Beantwoording artikel 12 RVO vervolgvragen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362,32 KB</text:p>
          </table:table-cell>
          <table:table-cell table:style-name="Table3.A2" office:value-type="string">
            <text:p text:style-name="P22">
              <text:a xlink:type="simple" xlink:href="https://raad.hardinxveld-giessendam.nl/Documenten/25-1-2-PvdA-Beantwoording-artikel-12-RVO-vervolgvragen-inzake-Prestatieafspraken-Hardinxveld-Giessendam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Jaarstukken 2022 (met was-getekend verklaring)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3/05-juli/19:30/Jaarrekening-2022-Raadsvoorstel/Jaarstukken-2022-versie-2-2-DEF-versie-RAAD-met-was-getekend-verklar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717" meta:character-count="4737" meta:non-whitespace-character-count="4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