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26.4 230628 Persbericht Middenwetering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103,87 KB</text:p>
          </table:table-cell>
          <table:table-cell table:style-name="Table3.A2" office:value-type="string">
            <text:p text:style-name="P22">
              <text:a xlink:type="simple" xlink:href="https://raad.hardinxveld-giessendam.nl/Documenten/26-4-230628-Persbericht-Middenwet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26.3 Raadsinformatienota oplevering integraal systeem voor elektrisch varen Riveer per 1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20,54 KB</text:p>
          </table:table-cell>
          <table:table-cell table:style-name="Table3.A2" office:value-type="string">
            <text:p text:style-name="P22">
              <text:a xlink:type="simple" xlink:href="https://raad.hardinxveld-giessendam.nl/Documenten/26-3-Raadsinformatienota-oplevering-integraal-systeem-voor-elektrisch-varen-Riveer-per-1-jul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26.2.3 Bestuursnotitie zienswijzen begroting 2024 vs01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243,68 KB</text:p>
          </table:table-cell>
          <table:table-cell table:style-name="Table3.A2" office:value-type="string">
            <text:p text:style-name="P22">
              <text:a xlink:type="simple" xlink:href="https://raad.hardinxveld-giessendam.nl/Documenten/26-2-3-Bestuursnotitie-zienswijzen-begroting-2024-vs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26.2.2 Brief Omgevingsdienst ZHZ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84,63 KB</text:p>
          </table:table-cell>
          <table:table-cell table:style-name="Table3.A2" office:value-type="string">
            <text:p text:style-name="P22">
              <text:a xlink:type="simple" xlink:href="https://raad.hardinxveld-giessendam.nl/Documenten/26-2-2-Brief-Omgevingsdienst-ZHZ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26.2.1 Mail Omgevingsdienst ZHZ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50,27 KB</text:p>
          </table:table-cell>
          <table:table-cell table:style-name="Table3.A2" office:value-type="string">
            <text:p text:style-name="P22">
              <text:a xlink:type="simple" xlink:href="https://raad.hardinxveld-giessendam.nl/Documenten/26-2-1-Mail-Omgevingsdienst-ZHZ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26.1 Romijn - Bouwactiviteiten v.d. Plas Rivierdijk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raad.hardinxveld-giessendam.nl/Documenten/26-1-Romijn-Bouwactiviteiten-v-d-Plas-Rivierdij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25.9 Raadsinformatienota Verkoopmonitor Drechtsteden 2023 Q1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53,19 KB</text:p>
          </table:table-cell>
          <table:table-cell table:style-name="Table3.A2" office:value-type="string">
            <text:p text:style-name="P22">
              <text:a xlink:type="simple" xlink:href="https://raad.hardinxveld-giessendam.nl/Documenten/25-9-Raadsinformatienota-Verkoopmonitor-Drechtsteden-2023-Q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25.8.2 T@B - Uitstel beantwoording artikel 12 RVO vragen inzake PMD containers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516,95 KB</text:p>
          </table:table-cell>
          <table:table-cell table:style-name="Table3.A2" office:value-type="string">
            <text:p text:style-name="P22">
              <text:a xlink:type="simple" xlink:href="https://raad.hardinxveld-giessendam.nl/Documenten/25-8-2-T-B-Uitstel-beantwoording-artikel-12-RVO-vragen-inzake-PMD-containers-Waardlan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25.8.1 T@B - Artikel 12 RVO vragen inzake PMD containers Waardlanden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112,86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25-8-1-T-B-Artikel-12-RVO-vragen-inzake-PMD-containers-Waardlan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25.7 Raadsinformatienota taakstelling vergunninghouders 2023-II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21,60 KB</text:p>
          </table:table-cell>
          <table:table-cell table:style-name="Table3.A2" office:value-type="string">
            <text:p text:style-name="P22">
              <text:a xlink:type="simple" xlink:href="https://raad.hardinxveld-giessendam.nl/Documenten/25-7-Raadsinformatienota-taakstelling-vergunninghouders-2023-II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25.6.8 20230309 Verslag B-P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81,39 KB</text:p>
          </table:table-cell>
          <table:table-cell table:style-name="Table3.A2" office:value-type="string">
            <text:p text:style-name="P22">
              <text:a xlink:type="simple" xlink:href="https://raad.hardinxveld-giessendam.nl/Documenten/25-6-8-20230309-Verslag-B-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25.6.7 20230621 Agenda B-P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raad.hardinxveld-giessendam.nl/Documenten/25-6-7-20230621-Agenda-B-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25.6.6 20230221 Verslag bestuur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96,36 KB</text:p>
          </table:table-cell>
          <table:table-cell table:style-name="Table3.A2" office:value-type="string">
            <text:p text:style-name="P22">
              <text:a xlink:type="simple" xlink:href="https://raad.hardinxveld-giessendam.nl/Documenten/25-6-6-20230221-Verslag-bestuu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25.6.5 20230321 Verslag bestuur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100,62 KB</text:p>
          </table:table-cell>
          <table:table-cell table:style-name="Table3.A2" office:value-type="string">
            <text:p text:style-name="P22">
              <text:a xlink:type="simple" xlink:href="https://raad.hardinxveld-giessendam.nl/Documenten/25-6-5-20230321-Verslag-bestuu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25.6.4 20230425 Verslag bestuur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92,10 KB</text:p>
          </table:table-cell>
          <table:table-cell table:style-name="Table3.A2" office:value-type="string">
            <text:p text:style-name="P22">
              <text:a xlink:type="simple" xlink:href="https://raad.hardinxveld-giessendam.nl/Documenten/25-6-4-20230425-Verslag-bestuu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25.6.3 PSD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508,46 KB</text:p>
          </table:table-cell>
          <table:table-cell table:style-name="Table3.A2" office:value-type="string">
            <text:p text:style-name="P22">
              <text:a xlink:type="simple" xlink:href="https://raad.hardinxveld-giessendam.nl/Documenten/25-6-3-PSD-jaarrekening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25.6.2 Kompas115 - 202306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92,05 KB</text:p>
          </table:table-cell>
          <table:table-cell table:style-name="Table3.A2" office:value-type="string">
            <text:p text:style-name="P22">
              <text:a xlink:type="simple" xlink:href="https://raad.hardinxveld-giessendam.nl/Documenten/25-6-2-Kompas115-20230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25.6.1 Mail Platform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28,06 KB</text:p>
          </table:table-cell>
          <table:table-cell table:style-name="Table3.A2" office:value-type="string">
            <text:p text:style-name="P22">
              <text:a xlink:type="simple" xlink:href="https://raad.hardinxveld-giessendam.nl/Documenten/25-6-1-Mail-Platform-Sociaal-Domei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25.5.2 DGJ - Bijlage 1 - doorlooptijd bestuurlijke rapportage - begrotingswijziging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34,05 KB</text:p>
          </table:table-cell>
          <table:table-cell table:style-name="Table3.A2" office:value-type="string">
            <text:p text:style-name="P22">
              <text:a xlink:type="simple" xlink:href="https://raad.hardinxveld-giessendam.nl/Documenten/25-5-2-DGJ-Bijlage-1-doorlooptijd-bestuurlijke-rapportage-begrotingswijzig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25.5.1 DGJ - Brief raden kaderstelling en WGR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119,62 KB</text:p>
          </table:table-cell>
          <table:table-cell table:style-name="Table3.A2" office:value-type="string">
            <text:p text:style-name="P22">
              <text:a xlink:type="simple" xlink:href="https://raad.hardinxveld-giessendam.nl/Documenten/25-5-1-DGJ-Brief-raden-kaderstelling-en-WGR-definiti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25.4.2 Jaarverslag Merweradio 2022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5,48 MB</text:p>
          </table:table-cell>
          <table:table-cell table:style-name="Table3.A2" office:value-type="string">
            <text:p text:style-name="P22">
              <text:a xlink:type="simple" xlink:href="https://raad.hardinxveld-giessendam.nl/Documenten/25-4-2-Jaarverslag-Merweradio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25.4.1 Mail Merweradio, Jaarverslag 2022 en aanvraag voor definitieve subsidie vaststelling 2022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95,72 KB</text:p>
          </table:table-cell>
          <table:table-cell table:style-name="Table3.A2" office:value-type="string">
            <text:p text:style-name="P22">
              <text:a xlink:type="simple" xlink:href="https://raad.hardinxveld-giessendam.nl/Documenten/25-4-1-Mail-Merweradio-Jaarverslag-2022-en-aanvraag-voor-definitieve-subsidie-vaststelling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25.3 Raadsinformatienota Voortzetting regionale samenwerking Beschermd Wonen binnen de doordecentralisatie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83,71 KB</text:p>
          </table:table-cell>
          <table:table-cell table:style-name="Table3.A2" office:value-type="string">
            <text:p text:style-name="P22">
              <text:a xlink:type="simple" xlink:href="https://raad.hardinxveld-giessendam.nl/Documenten/25-3-Raadsinformatienota-Voortzetting-regionale-samenwerking-Beschermd-Wonen-binnen-de-doordecentralisa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25.2 Erik van Dijk - Opzegging lidmaatschap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712,06 KB</text:p>
          </table:table-cell>
          <table:table-cell table:style-name="Table3.A2" office:value-type="string">
            <text:p text:style-name="P22">
              <text:a xlink:type="simple" xlink:href="https://raad.hardinxveld-giessendam.nl/Documenten/25-2-Erik-van-Dijk-Opzegging-lidmaatschap-gemeenteraa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25.1 PvdA - Artikel 12 RVO vervolgvragen inzake Prestatieafspraken Hardinxveld-Giessendam 2023
              <text:span text:style-name="T2"/>
            </text:p>
            <text:p text:style-name="P3"/>
          </table:table-cell>
          <table:table-cell table:style-name="Table3.A2" office:value-type="string">
            <text:p text:style-name="P4">22-06-2023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147,85 KB</text:p>
          </table:table-cell>
          <table:table-cell table:style-name="Table3.A2" office:value-type="string">
            <text:p text:style-name="P22">
              <text:a xlink:type="simple" xlink:href="https://raad.hardinxveld-giessendam.nl/Documenten/25-1-PvdA-Artikel-12-RVO-vervolgvragen-inzake-Prestatieafspraken-Hardinxveld-Giessendam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24.1.2 Vereniging van eigenaren Klein Diepje-Peulenstraat - Zienswijze ontwerpbestemmingsplan Buitendams 45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9,60 MB</text:p>
          </table:table-cell>
          <table:table-cell table:style-name="Table3.A2" office:value-type="string">
            <text:p text:style-name="P22">
              <text:a xlink:type="simple" xlink:href="https://raad.hardinxveld-giessendam.nl/Documenten/24-1-2-Vereniging-van-eigenaren-Klein-Diepje-Peulenstraat-Zienswijze-ontwerpbestemmingsplan-Buitendams-4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24.1.1 Stichting Achmea Rechtsbijstand - Zienswijze ontwerpbestemmingsplan Buitendams 45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24-1-1-Stichting-Achmea-Rechtsbijstand-Zienswijze-ontwerpbestemmingsplan-Buitendams-4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23.6 Raadsinformatienota Jaarverantwoording Kinderopvang 2022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22,56 KB</text:p>
          </table:table-cell>
          <table:table-cell table:style-name="Table3.A2" office:value-type="string">
            <text:p text:style-name="P22">
              <text:a xlink:type="simple" xlink:href="https://raad.hardinxveld-giessendam.nl/Documenten/23-6-Raadsinformatienota-Jaarverantwoording-Kinderopvang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23.4 Accountantsverslag 2022 Bureau OVL concept 5-6-23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23-4-Accountantsverslag-2022-Bureau-OVL-concept-5-6-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23.3 Reinigingsdienst Waardlanden jaaroverzicht 2022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76,63 KB</text:p>
          </table:table-cell>
          <table:table-cell table:style-name="Table3.A2" office:value-type="string">
            <text:p text:style-name="P22">
              <text:a xlink:type="simple" xlink:href="https://raad.hardinxveld-giessendam.nl/Documenten/23-3-Reinigingsdienst-Waardlanden-jaaroverzicht-202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23.2 Raadsinformatienota toekomstbestendigheid en robuustheid gemeentelijke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98,35 KB</text:p>
          </table:table-cell>
          <table:table-cell table:style-name="Table3.A2" office:value-type="string">
            <text:p text:style-name="P22">
              <text:a xlink:type="simple" xlink:href="https://raad.hardinxveld-giessendam.nl/Documenten/23-2-Raadsinformatienota-toekomstbestendigheid-en-robuustheid-gemeentelijke-organis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23.1.2 Gedeputeerde Staten- Zienswijze op ontwerpbestemmingsplan De Blauwe Zoom-West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raad.hardinxveld-giessendam.nl/Documenten/23-1-2-Gedeputeerde-Staten-Zienswijze-op-ontwerpbestemmingsplan-De-Blauwe-Zoom-Wes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23.1.1 ProRail - Zienswijze op ontwerpbestemmingsplan De Blauwe Zoom-West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hardinxveld-giessendam.nl/Documenten/23-1-1-ProRail-Zienswijze-op-ontwerpbestemmingsplan-De-Blauwe-Zoom-Wes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19.5.2 PvdA - Beantwoording schriftelijke vragen inzake prestatieafspraken Hardinxveld-Giessendam 2023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226,53 KB</text:p>
          </table:table-cell>
          <table:table-cell table:style-name="Table3.A2" office:value-type="string">
            <text:p text:style-name="P22">
              <text:a xlink:type="simple" xlink:href="https://raad.hardinxveld-giessendam.nl/Documenten/19-5-2-PvdA-Beantwoording-schriftelijke-vragen-inzake-prestatieafspraken-Hardinxveld-Giessendam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66" meta:character-count="3232" meta:non-whitespace-character-count="29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